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33F" w:rsidRDefault="0001633F"/>
    <w:p w:rsidR="0001633F" w:rsidRDefault="0001633F" w:rsidP="0001633F">
      <w:pPr>
        <w:jc w:val="left"/>
      </w:pPr>
      <w:bookmarkStart w:id="0" w:name="_GoBack"/>
      <w:bookmarkEnd w:id="0"/>
    </w:p>
    <w:tbl>
      <w:tblPr>
        <w:tblpPr w:leftFromText="141" w:rightFromText="141" w:vertAnchor="text" w:tblpY="9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0"/>
        <w:gridCol w:w="5721"/>
        <w:gridCol w:w="1327"/>
      </w:tblGrid>
      <w:tr w:rsidR="0001633F" w:rsidTr="008E1287">
        <w:trPr>
          <w:trHeight w:val="407"/>
        </w:trPr>
        <w:tc>
          <w:tcPr>
            <w:tcW w:w="5000" w:type="pct"/>
            <w:gridSpan w:val="3"/>
            <w:vAlign w:val="center"/>
          </w:tcPr>
          <w:p w:rsidR="0001633F" w:rsidRDefault="0001633F" w:rsidP="008E1287">
            <w:pPr>
              <w:jc w:val="center"/>
              <w:rPr>
                <w:lang w:bidi="it-IT"/>
              </w:rPr>
            </w:pPr>
            <w:r>
              <w:rPr>
                <w:lang w:bidi="it-IT"/>
              </w:rPr>
              <w:t>TARIFFE SCUOLA DI MUSICA COMUNALE G. PUCCINI</w:t>
            </w:r>
          </w:p>
          <w:p w:rsidR="0001633F" w:rsidRDefault="0001633F" w:rsidP="008E1287">
            <w:pPr>
              <w:jc w:val="center"/>
            </w:pPr>
            <w:r>
              <w:t>ANNO SCOLASTICO 2024-2025</w:t>
            </w:r>
          </w:p>
        </w:tc>
      </w:tr>
      <w:tr w:rsidR="0001633F" w:rsidTr="008E1287">
        <w:trPr>
          <w:trHeight w:val="407"/>
        </w:trPr>
        <w:tc>
          <w:tcPr>
            <w:tcW w:w="5000" w:type="pct"/>
            <w:gridSpan w:val="3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Tassa iscrizione 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Ordinaria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Iscritti ai corsi  </w:t>
            </w:r>
            <w:r>
              <w:br/>
              <w:t>e componenti Filarmonica Puccini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€45,00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Studente scuola primaria e secondaria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Corsi collettivi (tre allievi o più) 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€15,00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0-6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Corsi semi collettivi propedeutica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€15,00</w:t>
            </w:r>
          </w:p>
        </w:tc>
      </w:tr>
      <w:tr w:rsidR="0001633F" w:rsidTr="008E1287">
        <w:trPr>
          <w:trHeight w:val="70"/>
        </w:trPr>
        <w:tc>
          <w:tcPr>
            <w:tcW w:w="5000" w:type="pct"/>
            <w:gridSpan w:val="3"/>
            <w:shd w:val="clear" w:color="auto" w:fill="BFBFBF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</w:p>
        </w:tc>
      </w:tr>
      <w:tr w:rsidR="0001633F" w:rsidTr="008E1287">
        <w:trPr>
          <w:trHeight w:val="312"/>
        </w:trPr>
        <w:tc>
          <w:tcPr>
            <w:tcW w:w="5000" w:type="pct"/>
            <w:gridSpan w:val="3"/>
            <w:vAlign w:val="center"/>
          </w:tcPr>
          <w:p w:rsidR="0001633F" w:rsidRPr="0001633F" w:rsidRDefault="0001633F" w:rsidP="008E1287">
            <w:pPr>
              <w:spacing w:line="240" w:lineRule="exact"/>
              <w:jc w:val="center"/>
              <w:rPr>
                <w:b/>
              </w:rPr>
            </w:pPr>
            <w:r w:rsidRPr="0001633F">
              <w:rPr>
                <w:b/>
              </w:rPr>
              <w:t xml:space="preserve">Rette mensili per allievi fino a trenta anni 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Ordinaria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Strumento o canto lezione singola settimanale e una lezione collettiva settimanale teoria musicale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€ 63,00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Ordinaria con accompagnamento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Strumento o canto </w:t>
            </w:r>
            <w:r w:rsidRPr="00800B1D">
              <w:rPr>
                <w:i/>
              </w:rPr>
              <w:t>con accompagnamento</w:t>
            </w:r>
            <w:r>
              <w:t xml:space="preserve"> lezione singola settimanale e una lezione collettiva settimanale teoria musicale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€72,00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Semi-collettiva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Lezione settimanale con </w:t>
            </w:r>
            <w:r w:rsidRPr="00A934BE">
              <w:rPr>
                <w:u w:val="single"/>
              </w:rPr>
              <w:t>due allievi</w:t>
            </w:r>
            <w:r>
              <w:t xml:space="preserve"> e una lezione collettiva settimanale teoria musicale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€32,00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Semi-collettiva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Lezione con </w:t>
            </w:r>
            <w:r w:rsidRPr="00A934BE">
              <w:rPr>
                <w:u w:val="single"/>
              </w:rPr>
              <w:t>tre allievi o più</w:t>
            </w:r>
            <w:r>
              <w:t xml:space="preserve"> settimanale una lezione collettiva settimanale teoria musicale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€27,00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Materie teoriche collettive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Lezione singola settimanale senza insegnamento strumento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€27,00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Cori ed </w:t>
            </w:r>
            <w:r w:rsidRPr="000B436C">
              <w:rPr>
                <w:i/>
              </w:rPr>
              <w:t>ensemble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Lezione singola settimanale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€22,00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Propedeutica 0-6 anni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Lezione singola settimanale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€22,00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Componenti Filarmonica </w:t>
            </w:r>
            <w:r>
              <w:br/>
              <w:t xml:space="preserve">G. Puccini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NON PREVISTA </w:t>
            </w:r>
          </w:p>
          <w:p w:rsidR="0001633F" w:rsidRDefault="0001633F" w:rsidP="008E1287">
            <w:pPr>
              <w:spacing w:line="240" w:lineRule="exact"/>
              <w:jc w:val="center"/>
            </w:pPr>
            <w:r>
              <w:t xml:space="preserve">(per lo strumento con cui partecipa alle attività </w:t>
            </w:r>
            <w:r>
              <w:br/>
              <w:t>della Filarmonica Puccini)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€0,00</w:t>
            </w:r>
          </w:p>
        </w:tc>
      </w:tr>
      <w:tr w:rsidR="0001633F" w:rsidTr="008E1287">
        <w:trPr>
          <w:trHeight w:val="70"/>
        </w:trPr>
        <w:tc>
          <w:tcPr>
            <w:tcW w:w="5000" w:type="pct"/>
            <w:gridSpan w:val="3"/>
            <w:shd w:val="clear" w:color="auto" w:fill="BFBFBF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</w:p>
        </w:tc>
      </w:tr>
      <w:tr w:rsidR="0001633F" w:rsidTr="008E1287">
        <w:trPr>
          <w:trHeight w:val="216"/>
        </w:trPr>
        <w:tc>
          <w:tcPr>
            <w:tcW w:w="5000" w:type="pct"/>
            <w:gridSpan w:val="3"/>
            <w:vAlign w:val="center"/>
          </w:tcPr>
          <w:p w:rsidR="0001633F" w:rsidRPr="0001633F" w:rsidRDefault="0001633F" w:rsidP="008E1287">
            <w:pPr>
              <w:spacing w:line="240" w:lineRule="exact"/>
              <w:jc w:val="center"/>
              <w:rPr>
                <w:b/>
              </w:rPr>
            </w:pPr>
            <w:r w:rsidRPr="0001633F">
              <w:rPr>
                <w:b/>
              </w:rPr>
              <w:t>Rette mensili per allievi sopra trenta anni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lastRenderedPageBreak/>
              <w:t xml:space="preserve">Ordinaria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Strumento o canto lezione singola settimanale e una lezione collettiva settimanale teoria musicale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€ 72,00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Ordinaria con accompagnamento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Strumento o canto </w:t>
            </w:r>
            <w:r w:rsidRPr="00800B1D">
              <w:rPr>
                <w:i/>
              </w:rPr>
              <w:t>con accompagnamento</w:t>
            </w:r>
            <w:r>
              <w:t xml:space="preserve"> lezione singola settimanale e una lezione collettiva settimanale teoria musicale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€81,00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Doppia lezione o seconda materia principale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Otto lezioni singole e otto lezioni collettive teoria musicale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€108,00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Semi-collettiva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Lezione settimanale con </w:t>
            </w:r>
            <w:r w:rsidRPr="00A934BE">
              <w:rPr>
                <w:u w:val="single"/>
              </w:rPr>
              <w:t>due allievi</w:t>
            </w:r>
            <w:r>
              <w:t xml:space="preserve"> e una lezione collettiva settimanale teoria musicale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€36,00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Semi-collettiva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Lezione con </w:t>
            </w:r>
            <w:r w:rsidRPr="00A934BE">
              <w:rPr>
                <w:u w:val="single"/>
              </w:rPr>
              <w:t>tre allievi o più</w:t>
            </w:r>
            <w:r>
              <w:t xml:space="preserve"> settimanale una lezione collettiva settimanale teoria musicale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€32,00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Materie teoriche collettive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Senza insegnamento strumento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€32,00</w:t>
            </w:r>
          </w:p>
        </w:tc>
      </w:tr>
      <w:tr w:rsidR="0001633F" w:rsidTr="008E1287">
        <w:trPr>
          <w:trHeight w:val="413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Cori ed </w:t>
            </w:r>
            <w:r w:rsidRPr="000B436C">
              <w:rPr>
                <w:i/>
              </w:rPr>
              <w:t>ensemble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Lezione singola settimanale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€22,00</w:t>
            </w:r>
          </w:p>
        </w:tc>
      </w:tr>
      <w:tr w:rsidR="0001633F" w:rsidTr="008E1287">
        <w:trPr>
          <w:trHeight w:val="144"/>
        </w:trPr>
        <w:tc>
          <w:tcPr>
            <w:tcW w:w="1340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Componenti Filarmonica G. Puccini </w:t>
            </w:r>
          </w:p>
        </w:tc>
        <w:tc>
          <w:tcPr>
            <w:tcW w:w="2971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Lezione singola settimanale </w:t>
            </w:r>
            <w:r>
              <w:br/>
              <w:t xml:space="preserve">(per lo strumento con cui partecipa alle attività </w:t>
            </w:r>
            <w:r>
              <w:br/>
              <w:t>della Filarmonica Puccini)</w:t>
            </w:r>
          </w:p>
        </w:tc>
        <w:tc>
          <w:tcPr>
            <w:tcW w:w="689" w:type="pct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>€18,00</w:t>
            </w:r>
          </w:p>
        </w:tc>
      </w:tr>
      <w:tr w:rsidR="0001633F" w:rsidTr="008E1287">
        <w:trPr>
          <w:trHeight w:val="70"/>
        </w:trPr>
        <w:tc>
          <w:tcPr>
            <w:tcW w:w="5000" w:type="pct"/>
            <w:gridSpan w:val="3"/>
            <w:shd w:val="clear" w:color="auto" w:fill="BFBFBF"/>
            <w:vAlign w:val="center"/>
          </w:tcPr>
          <w:p w:rsidR="0001633F" w:rsidRDefault="0001633F" w:rsidP="008E1287">
            <w:pPr>
              <w:spacing w:line="240" w:lineRule="exact"/>
              <w:jc w:val="center"/>
            </w:pPr>
            <w:r>
              <w:t xml:space="preserve"> </w:t>
            </w:r>
          </w:p>
        </w:tc>
      </w:tr>
      <w:tr w:rsidR="0001633F" w:rsidTr="008E1287">
        <w:trPr>
          <w:trHeight w:val="132"/>
        </w:trPr>
        <w:tc>
          <w:tcPr>
            <w:tcW w:w="5000" w:type="pct"/>
            <w:gridSpan w:val="3"/>
            <w:vAlign w:val="center"/>
          </w:tcPr>
          <w:p w:rsidR="0001633F" w:rsidRDefault="0001633F" w:rsidP="0001633F">
            <w:pPr>
              <w:numPr>
                <w:ilvl w:val="0"/>
                <w:numId w:val="1"/>
              </w:numPr>
              <w:spacing w:line="240" w:lineRule="exact"/>
              <w:ind w:left="357" w:hanging="357"/>
            </w:pPr>
            <w:r>
              <w:t xml:space="preserve">È prevista la riduzione del 20% sulla retta mensile della lezione singola, con o senza accompagnamento, dal secondo componente familiare iscritto, tranne il caso in cui il primo usufruisca dell’agevolazione riservata agli allievi della lezione semi-collettiva con tre allievi. </w:t>
            </w:r>
          </w:p>
          <w:p w:rsidR="0001633F" w:rsidRDefault="0001633F" w:rsidP="0001633F">
            <w:pPr>
              <w:numPr>
                <w:ilvl w:val="0"/>
                <w:numId w:val="1"/>
              </w:numPr>
              <w:spacing w:line="240" w:lineRule="exact"/>
              <w:ind w:left="357" w:hanging="357"/>
            </w:pPr>
            <w:r>
              <w:t xml:space="preserve">È prevista la riduzione del 20% per gli allievi di corsi musicali svolti </w:t>
            </w:r>
            <w:r w:rsidR="00453808">
              <w:t xml:space="preserve">o in svolgimento </w:t>
            </w:r>
            <w:r>
              <w:t>presso le sedi scolastiche.</w:t>
            </w:r>
          </w:p>
          <w:p w:rsidR="0001633F" w:rsidRDefault="0001633F" w:rsidP="0001633F">
            <w:pPr>
              <w:numPr>
                <w:ilvl w:val="0"/>
                <w:numId w:val="1"/>
              </w:numPr>
              <w:spacing w:line="240" w:lineRule="exact"/>
              <w:ind w:left="357" w:hanging="357"/>
            </w:pPr>
            <w:r>
              <w:t>È previsto l’esonero dalla retta mensile per allievi con certificazione ai sensi della l. 104/1992.</w:t>
            </w:r>
          </w:p>
          <w:p w:rsidR="0001633F" w:rsidRDefault="0001633F" w:rsidP="008E1287">
            <w:pPr>
              <w:spacing w:line="240" w:lineRule="exact"/>
            </w:pPr>
          </w:p>
        </w:tc>
      </w:tr>
    </w:tbl>
    <w:p w:rsidR="0001633F" w:rsidRDefault="0001633F"/>
    <w:sectPr w:rsidR="0001633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33F" w:rsidRDefault="0001633F" w:rsidP="0001633F">
      <w:r>
        <w:separator/>
      </w:r>
    </w:p>
  </w:endnote>
  <w:endnote w:type="continuationSeparator" w:id="0">
    <w:p w:rsidR="0001633F" w:rsidRDefault="0001633F" w:rsidP="000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33F" w:rsidRDefault="0001633F" w:rsidP="0001633F">
      <w:r>
        <w:separator/>
      </w:r>
    </w:p>
  </w:footnote>
  <w:footnote w:type="continuationSeparator" w:id="0">
    <w:p w:rsidR="0001633F" w:rsidRDefault="0001633F" w:rsidP="00016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33F" w:rsidRDefault="0001633F">
    <w:pPr>
      <w:pStyle w:val="Intestazione"/>
    </w:pPr>
    <w:r w:rsidRPr="00F324B5">
      <w:rPr>
        <w:noProof/>
        <w:sz w:val="20"/>
      </w:rPr>
      <w:drawing>
        <wp:inline distT="0" distB="0" distL="0" distR="0">
          <wp:extent cx="6120130" cy="84001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0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8207B"/>
    <w:multiLevelType w:val="hybridMultilevel"/>
    <w:tmpl w:val="7C728886"/>
    <w:lvl w:ilvl="0" w:tplc="96EE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3F"/>
    <w:rsid w:val="0001633F"/>
    <w:rsid w:val="00453808"/>
    <w:rsid w:val="007F7532"/>
    <w:rsid w:val="00C3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71B5"/>
  <w15:chartTrackingRefBased/>
  <w15:docId w15:val="{7FF178C4-308E-4D01-8D98-E724DA24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1633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63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33F"/>
  </w:style>
  <w:style w:type="paragraph" w:styleId="Pidipagina">
    <w:name w:val="footer"/>
    <w:basedOn w:val="Normale"/>
    <w:link w:val="PidipaginaCarattere"/>
    <w:uiPriority w:val="99"/>
    <w:unhideWhenUsed/>
    <w:rsid w:val="000163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53D6-B46F-418E-80BF-3A3A3FFF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Città di Castello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Scarabottini Sara</dc:creator>
  <cp:keywords/>
  <dc:description/>
  <cp:lastModifiedBy>Scarabottini Sara</cp:lastModifiedBy>
  <cp:revision>3</cp:revision>
  <dcterms:created xsi:type="dcterms:W3CDTF">2024-09-02T10:55:00Z</dcterms:created>
  <dcterms:modified xsi:type="dcterms:W3CDTF">2024-09-02T10:55:00Z</dcterms:modified>
</cp:coreProperties>
</file>